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C4" w:rsidRPr="0094400C" w:rsidRDefault="007635C4" w:rsidP="007635C4">
      <w:pPr>
        <w:spacing w:after="0" w:line="240" w:lineRule="auto"/>
        <w:rPr>
          <w:rFonts w:cs="Arial"/>
          <w:sz w:val="24"/>
          <w:szCs w:val="24"/>
        </w:rPr>
      </w:pPr>
      <w:proofErr w:type="spellStart"/>
      <w:r w:rsidRPr="0094400C">
        <w:rPr>
          <w:rFonts w:cs="Arial"/>
          <w:sz w:val="24"/>
          <w:szCs w:val="24"/>
        </w:rPr>
        <w:t>Macc</w:t>
      </w:r>
      <w:proofErr w:type="spellEnd"/>
      <w:r w:rsidRPr="0094400C">
        <w:rPr>
          <w:rFonts w:cs="Arial"/>
          <w:sz w:val="24"/>
          <w:szCs w:val="24"/>
        </w:rPr>
        <w:t xml:space="preserve"> is seeking applications for the following post:</w:t>
      </w:r>
    </w:p>
    <w:p w:rsidR="007635C4" w:rsidRPr="0094400C" w:rsidRDefault="007635C4" w:rsidP="007635C4">
      <w:pPr>
        <w:spacing w:after="0" w:line="240" w:lineRule="auto"/>
        <w:rPr>
          <w:rFonts w:cs="Arial"/>
          <w:b/>
          <w:sz w:val="20"/>
          <w:szCs w:val="24"/>
        </w:rPr>
      </w:pPr>
    </w:p>
    <w:p w:rsidR="007635C4" w:rsidRPr="0094400C" w:rsidRDefault="00BD026D" w:rsidP="007635C4">
      <w:pPr>
        <w:spacing w:after="0" w:line="240" w:lineRule="auto"/>
        <w:rPr>
          <w:rFonts w:cs="Arial"/>
          <w:b/>
          <w:color w:val="000000"/>
          <w:sz w:val="24"/>
          <w:szCs w:val="24"/>
        </w:rPr>
      </w:pPr>
      <w:r>
        <w:rPr>
          <w:rFonts w:cs="Arial"/>
          <w:b/>
          <w:sz w:val="24"/>
          <w:szCs w:val="24"/>
        </w:rPr>
        <w:t xml:space="preserve">Health </w:t>
      </w:r>
      <w:r w:rsidR="007245F5">
        <w:rPr>
          <w:rFonts w:cs="Arial"/>
          <w:b/>
          <w:sz w:val="24"/>
          <w:szCs w:val="24"/>
        </w:rPr>
        <w:t>and</w:t>
      </w:r>
      <w:bookmarkStart w:id="0" w:name="_GoBack"/>
      <w:bookmarkEnd w:id="0"/>
      <w:r>
        <w:rPr>
          <w:rFonts w:cs="Arial"/>
          <w:b/>
          <w:sz w:val="24"/>
          <w:szCs w:val="24"/>
        </w:rPr>
        <w:t xml:space="preserve"> Care </w:t>
      </w:r>
      <w:r w:rsidR="007635C4" w:rsidRPr="0094400C">
        <w:rPr>
          <w:rFonts w:cs="Arial"/>
          <w:b/>
          <w:sz w:val="24"/>
          <w:szCs w:val="24"/>
        </w:rPr>
        <w:t>Development Worker</w:t>
      </w:r>
    </w:p>
    <w:p w:rsidR="007635C4" w:rsidRPr="0094400C" w:rsidRDefault="007635C4" w:rsidP="007635C4">
      <w:pPr>
        <w:spacing w:after="0" w:line="240" w:lineRule="auto"/>
        <w:rPr>
          <w:rFonts w:cs="Arial"/>
          <w:sz w:val="24"/>
          <w:szCs w:val="24"/>
        </w:rPr>
      </w:pPr>
    </w:p>
    <w:p w:rsidR="003378CF" w:rsidRPr="003378CF" w:rsidRDefault="003378CF" w:rsidP="003378CF">
      <w:pPr>
        <w:spacing w:line="240" w:lineRule="auto"/>
        <w:rPr>
          <w:rFonts w:ascii="Times New Roman" w:eastAsia="Times New Roman" w:hAnsi="Times New Roman"/>
          <w:sz w:val="24"/>
          <w:szCs w:val="24"/>
          <w:lang w:eastAsia="en-GB"/>
        </w:rPr>
      </w:pPr>
      <w:r w:rsidRPr="003378CF">
        <w:rPr>
          <w:rFonts w:eastAsia="Times New Roman"/>
          <w:sz w:val="24"/>
          <w:szCs w:val="24"/>
        </w:rPr>
        <w:t xml:space="preserve">This is an exciting new position at </w:t>
      </w:r>
      <w:proofErr w:type="spellStart"/>
      <w:r w:rsidRPr="003378CF">
        <w:rPr>
          <w:rFonts w:eastAsia="Times New Roman"/>
          <w:sz w:val="24"/>
          <w:szCs w:val="24"/>
        </w:rPr>
        <w:t>Macc</w:t>
      </w:r>
      <w:proofErr w:type="spellEnd"/>
      <w:r w:rsidRPr="003378CF">
        <w:rPr>
          <w:rFonts w:eastAsia="Times New Roman"/>
          <w:sz w:val="24"/>
          <w:szCs w:val="24"/>
        </w:rPr>
        <w:t xml:space="preserve"> to work in partnership with voluntary, community and social enterprise sector organisations to support the development of a range of services and activities that can increase the wellbeing and improved health outcomes for people in Manchester.</w:t>
      </w:r>
    </w:p>
    <w:p w:rsidR="003378CF" w:rsidRPr="003378CF" w:rsidRDefault="003378CF" w:rsidP="003378CF">
      <w:pPr>
        <w:spacing w:line="240" w:lineRule="auto"/>
        <w:rPr>
          <w:rFonts w:eastAsia="Times New Roman"/>
          <w:sz w:val="24"/>
          <w:szCs w:val="24"/>
        </w:rPr>
      </w:pPr>
      <w:r w:rsidRPr="003378CF">
        <w:rPr>
          <w:rFonts w:eastAsia="Times New Roman"/>
          <w:sz w:val="24"/>
          <w:szCs w:val="24"/>
        </w:rPr>
        <w:t>A key aspect of this role will be to encourage better collaboration and new ways of working across sectors to aid the integration of health and social care, with a real focus on the contribution of VCSE sector organisations and the wider community. This will involve working with a variety of NHS colleagues and VCSE sector organisations.</w:t>
      </w:r>
    </w:p>
    <w:p w:rsidR="003378CF" w:rsidRPr="003378CF" w:rsidRDefault="003378CF" w:rsidP="003378CF">
      <w:pPr>
        <w:spacing w:line="240" w:lineRule="auto"/>
        <w:rPr>
          <w:rFonts w:eastAsia="Times New Roman"/>
          <w:sz w:val="24"/>
          <w:szCs w:val="24"/>
        </w:rPr>
      </w:pPr>
      <w:r w:rsidRPr="003378CF">
        <w:rPr>
          <w:rFonts w:eastAsia="Times New Roman"/>
          <w:sz w:val="24"/>
          <w:szCs w:val="24"/>
        </w:rPr>
        <w:t>The right candidate must be creative in their approach and committed to working collaboratively, building trust and working proactively with groups and partners to bring about positive change.</w:t>
      </w:r>
    </w:p>
    <w:p w:rsidR="003378CF" w:rsidRPr="003378CF" w:rsidRDefault="003378CF" w:rsidP="003378CF">
      <w:pPr>
        <w:spacing w:line="240" w:lineRule="auto"/>
        <w:rPr>
          <w:rFonts w:eastAsia="Times New Roman"/>
          <w:sz w:val="24"/>
          <w:szCs w:val="24"/>
        </w:rPr>
      </w:pPr>
      <w:r w:rsidRPr="003378CF">
        <w:rPr>
          <w:rFonts w:eastAsia="Times New Roman"/>
          <w:sz w:val="24"/>
          <w:szCs w:val="24"/>
        </w:rPr>
        <w:t>This is a varied role with a focus on values, collaboration and building strong relationships to deliver support that is inclusive, flexible and accessible to help overcome the barriers and health inequalities that some groups and communities may face.</w:t>
      </w:r>
    </w:p>
    <w:p w:rsidR="007635C4" w:rsidRPr="0094400C" w:rsidRDefault="007635C4" w:rsidP="003378CF">
      <w:pPr>
        <w:spacing w:after="0" w:line="240" w:lineRule="auto"/>
        <w:rPr>
          <w:rFonts w:cs="Arial"/>
          <w:sz w:val="24"/>
          <w:szCs w:val="24"/>
        </w:rPr>
      </w:pPr>
      <w:r w:rsidRPr="0094400C">
        <w:rPr>
          <w:rFonts w:cs="Arial"/>
          <w:sz w:val="24"/>
          <w:szCs w:val="24"/>
        </w:rPr>
        <w:t>Salary:</w:t>
      </w:r>
      <w:r w:rsidRPr="0094400C">
        <w:rPr>
          <w:rFonts w:cs="Arial"/>
          <w:sz w:val="24"/>
          <w:szCs w:val="24"/>
        </w:rPr>
        <w:tab/>
      </w:r>
      <w:r w:rsidRPr="0094400C">
        <w:rPr>
          <w:rFonts w:cs="Arial"/>
          <w:sz w:val="24"/>
          <w:szCs w:val="24"/>
        </w:rPr>
        <w:tab/>
      </w:r>
      <w:r w:rsidRPr="0094400C">
        <w:rPr>
          <w:rFonts w:cs="Arial"/>
          <w:sz w:val="24"/>
          <w:szCs w:val="24"/>
        </w:rPr>
        <w:tab/>
      </w:r>
      <w:r w:rsidRPr="0094400C">
        <w:rPr>
          <w:rFonts w:cs="Arial"/>
          <w:sz w:val="24"/>
          <w:szCs w:val="24"/>
        </w:rPr>
        <w:tab/>
      </w:r>
      <w:r w:rsidRPr="0094400C">
        <w:rPr>
          <w:rFonts w:cs="Arial"/>
          <w:sz w:val="24"/>
          <w:szCs w:val="24"/>
        </w:rPr>
        <w:tab/>
        <w:t>£24,</w:t>
      </w:r>
      <w:r w:rsidR="00BD026D">
        <w:rPr>
          <w:rFonts w:cs="Arial"/>
          <w:sz w:val="24"/>
          <w:szCs w:val="24"/>
        </w:rPr>
        <w:t>892</w:t>
      </w:r>
    </w:p>
    <w:p w:rsidR="007635C4" w:rsidRPr="0094400C" w:rsidRDefault="0037220C" w:rsidP="007635C4">
      <w:pPr>
        <w:spacing w:after="0" w:line="240" w:lineRule="auto"/>
        <w:ind w:left="1134" w:hanging="1134"/>
        <w:rPr>
          <w:rFonts w:cs="Arial"/>
          <w:sz w:val="24"/>
          <w:szCs w:val="24"/>
        </w:rPr>
      </w:pPr>
      <w:r>
        <w:rPr>
          <w:rFonts w:cs="Arial"/>
          <w:sz w:val="24"/>
          <w:szCs w:val="24"/>
        </w:rPr>
        <w:t>Hours: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7635C4" w:rsidRPr="0094400C">
        <w:rPr>
          <w:rFonts w:cs="Arial"/>
          <w:sz w:val="24"/>
          <w:szCs w:val="24"/>
        </w:rPr>
        <w:t>35 hours per week</w:t>
      </w:r>
    </w:p>
    <w:p w:rsidR="007635C4" w:rsidRPr="00BD026D" w:rsidRDefault="007635C4" w:rsidP="00BD026D">
      <w:pPr>
        <w:spacing w:after="0"/>
        <w:ind w:left="2160" w:hanging="2160"/>
        <w:rPr>
          <w:rFonts w:ascii="Arial" w:hAnsi="Arial" w:cs="Arial"/>
          <w:b/>
          <w:bCs/>
          <w:color w:val="FF0000"/>
          <w:sz w:val="24"/>
          <w:szCs w:val="24"/>
          <w:lang w:eastAsia="en-GB"/>
        </w:rPr>
      </w:pPr>
      <w:r w:rsidRPr="0094400C">
        <w:rPr>
          <w:rFonts w:cs="Arial"/>
          <w:sz w:val="24"/>
          <w:szCs w:val="24"/>
        </w:rPr>
        <w:t>Period of Contract:</w:t>
      </w:r>
      <w:r w:rsidRPr="0094400C">
        <w:rPr>
          <w:rFonts w:cs="Arial"/>
          <w:sz w:val="24"/>
          <w:szCs w:val="24"/>
        </w:rPr>
        <w:tab/>
      </w:r>
      <w:r w:rsidR="00BD026D">
        <w:rPr>
          <w:rFonts w:cs="Arial"/>
          <w:sz w:val="24"/>
          <w:szCs w:val="24"/>
        </w:rPr>
        <w:tab/>
      </w:r>
      <w:r w:rsidR="00BD026D">
        <w:rPr>
          <w:rFonts w:cs="Arial"/>
          <w:sz w:val="24"/>
          <w:szCs w:val="24"/>
        </w:rPr>
        <w:tab/>
      </w:r>
      <w:r w:rsidR="00BD026D" w:rsidRPr="00EE4BE4">
        <w:rPr>
          <w:rFonts w:asciiTheme="minorHAnsi" w:hAnsiTheme="minorHAnsi" w:cstheme="minorHAnsi"/>
          <w:bCs/>
          <w:sz w:val="24"/>
          <w:szCs w:val="24"/>
        </w:rPr>
        <w:t>12 months fixed term (any e</w:t>
      </w:r>
      <w:r w:rsidR="00BD026D">
        <w:rPr>
          <w:rFonts w:asciiTheme="minorHAnsi" w:hAnsiTheme="minorHAnsi" w:cstheme="minorHAnsi"/>
          <w:bCs/>
          <w:sz w:val="24"/>
          <w:szCs w:val="24"/>
        </w:rPr>
        <w:t xml:space="preserve">xtension to this period will be </w:t>
      </w:r>
      <w:r w:rsidR="00BD026D">
        <w:rPr>
          <w:rFonts w:asciiTheme="minorHAnsi" w:hAnsiTheme="minorHAnsi" w:cstheme="minorHAnsi"/>
          <w:bCs/>
          <w:sz w:val="24"/>
          <w:szCs w:val="24"/>
        </w:rPr>
        <w:tab/>
      </w:r>
      <w:r w:rsidR="00BD026D">
        <w:rPr>
          <w:rFonts w:asciiTheme="minorHAnsi" w:hAnsiTheme="minorHAnsi" w:cstheme="minorHAnsi"/>
          <w:bCs/>
          <w:sz w:val="24"/>
          <w:szCs w:val="24"/>
        </w:rPr>
        <w:tab/>
      </w:r>
      <w:r w:rsidR="00BD026D">
        <w:rPr>
          <w:rFonts w:asciiTheme="minorHAnsi" w:hAnsiTheme="minorHAnsi" w:cstheme="minorHAnsi"/>
          <w:bCs/>
          <w:sz w:val="24"/>
          <w:szCs w:val="24"/>
        </w:rPr>
        <w:tab/>
      </w:r>
      <w:r w:rsidR="00BD026D" w:rsidRPr="00EE4BE4">
        <w:rPr>
          <w:rFonts w:asciiTheme="minorHAnsi" w:hAnsiTheme="minorHAnsi" w:cstheme="minorHAnsi"/>
          <w:bCs/>
          <w:sz w:val="24"/>
          <w:szCs w:val="24"/>
        </w:rPr>
        <w:t>subject to business need and funding)</w:t>
      </w:r>
    </w:p>
    <w:p w:rsidR="007635C4" w:rsidRPr="0094400C" w:rsidRDefault="007635C4" w:rsidP="007635C4">
      <w:pPr>
        <w:spacing w:after="0" w:line="240" w:lineRule="auto"/>
        <w:rPr>
          <w:rFonts w:cs="Arial"/>
          <w:sz w:val="24"/>
          <w:szCs w:val="24"/>
        </w:rPr>
      </w:pPr>
      <w:r w:rsidRPr="0094400C">
        <w:rPr>
          <w:rFonts w:cs="Arial"/>
          <w:sz w:val="24"/>
          <w:szCs w:val="24"/>
        </w:rPr>
        <w:t>Closing date for ap</w:t>
      </w:r>
      <w:r w:rsidR="00BD026D">
        <w:rPr>
          <w:rFonts w:cs="Arial"/>
          <w:sz w:val="24"/>
          <w:szCs w:val="24"/>
        </w:rPr>
        <w:t xml:space="preserve">plications </w:t>
      </w:r>
      <w:r w:rsidR="00BD026D">
        <w:rPr>
          <w:rFonts w:cs="Arial"/>
          <w:sz w:val="24"/>
          <w:szCs w:val="24"/>
        </w:rPr>
        <w:tab/>
      </w:r>
      <w:r w:rsidR="00BD026D">
        <w:rPr>
          <w:rFonts w:cs="Arial"/>
          <w:sz w:val="24"/>
          <w:szCs w:val="24"/>
        </w:rPr>
        <w:tab/>
        <w:t>Monday 25 June 2018</w:t>
      </w:r>
      <w:r w:rsidRPr="0094400C">
        <w:rPr>
          <w:rFonts w:cs="Arial"/>
          <w:sz w:val="24"/>
          <w:szCs w:val="24"/>
        </w:rPr>
        <w:t xml:space="preserve"> at 12 noon</w:t>
      </w:r>
    </w:p>
    <w:p w:rsidR="007635C4" w:rsidRPr="0094400C" w:rsidRDefault="007635C4" w:rsidP="007635C4">
      <w:pPr>
        <w:spacing w:after="0" w:line="240" w:lineRule="auto"/>
        <w:rPr>
          <w:rFonts w:cs="Arial"/>
          <w:sz w:val="24"/>
          <w:szCs w:val="24"/>
        </w:rPr>
      </w:pPr>
      <w:r w:rsidRPr="0094400C">
        <w:rPr>
          <w:rFonts w:cs="Arial"/>
          <w:sz w:val="24"/>
          <w:szCs w:val="24"/>
        </w:rPr>
        <w:t>Interviews to be</w:t>
      </w:r>
      <w:r w:rsidR="00BD026D">
        <w:rPr>
          <w:rFonts w:cs="Arial"/>
          <w:sz w:val="24"/>
          <w:szCs w:val="24"/>
        </w:rPr>
        <w:t xml:space="preserve"> held on </w:t>
      </w:r>
      <w:r w:rsidR="00BD026D">
        <w:rPr>
          <w:rFonts w:cs="Arial"/>
          <w:sz w:val="24"/>
          <w:szCs w:val="24"/>
        </w:rPr>
        <w:tab/>
      </w:r>
      <w:r w:rsidR="00BD026D">
        <w:rPr>
          <w:rFonts w:cs="Arial"/>
          <w:sz w:val="24"/>
          <w:szCs w:val="24"/>
        </w:rPr>
        <w:tab/>
        <w:t>Monday 2 July 2018</w:t>
      </w:r>
    </w:p>
    <w:p w:rsidR="007635C4" w:rsidRPr="0094400C" w:rsidRDefault="007635C4" w:rsidP="007635C4">
      <w:pPr>
        <w:spacing w:after="0" w:line="240" w:lineRule="auto"/>
        <w:rPr>
          <w:rFonts w:cs="Arial"/>
          <w:sz w:val="20"/>
          <w:szCs w:val="24"/>
        </w:rPr>
      </w:pPr>
    </w:p>
    <w:p w:rsidR="007635C4" w:rsidRPr="0094400C" w:rsidRDefault="007635C4" w:rsidP="007635C4">
      <w:pPr>
        <w:spacing w:after="0" w:line="240" w:lineRule="auto"/>
        <w:rPr>
          <w:rFonts w:cs="Arial"/>
          <w:sz w:val="24"/>
          <w:szCs w:val="24"/>
        </w:rPr>
      </w:pPr>
      <w:proofErr w:type="spellStart"/>
      <w:r w:rsidRPr="0094400C">
        <w:rPr>
          <w:rFonts w:cs="Arial"/>
          <w:sz w:val="24"/>
          <w:szCs w:val="24"/>
        </w:rPr>
        <w:t>Macc</w:t>
      </w:r>
      <w:proofErr w:type="spellEnd"/>
      <w:r w:rsidRPr="0094400C">
        <w:rPr>
          <w:rFonts w:cs="Arial"/>
          <w:sz w:val="24"/>
          <w:szCs w:val="24"/>
        </w:rPr>
        <w:t xml:space="preserve"> is an equal opportunities employer and welcomes applications from all parts of the community in Manchester, particularly BAME applicants.</w:t>
      </w:r>
    </w:p>
    <w:p w:rsidR="007635C4" w:rsidRPr="0094400C" w:rsidRDefault="007635C4" w:rsidP="007635C4">
      <w:pPr>
        <w:spacing w:after="0" w:line="240" w:lineRule="auto"/>
        <w:rPr>
          <w:rFonts w:cs="Arial"/>
          <w:sz w:val="20"/>
          <w:szCs w:val="24"/>
        </w:rPr>
      </w:pPr>
    </w:p>
    <w:p w:rsidR="007635C4" w:rsidRPr="0094400C" w:rsidRDefault="007635C4" w:rsidP="007635C4">
      <w:pPr>
        <w:spacing w:after="0" w:line="240" w:lineRule="auto"/>
        <w:rPr>
          <w:rFonts w:cs="Arial"/>
          <w:sz w:val="24"/>
          <w:szCs w:val="24"/>
        </w:rPr>
      </w:pPr>
      <w:r w:rsidRPr="0094400C">
        <w:rPr>
          <w:rFonts w:cs="Arial"/>
          <w:sz w:val="24"/>
          <w:szCs w:val="24"/>
        </w:rPr>
        <w:t xml:space="preserve">Application packs can be downloaded at: </w:t>
      </w:r>
      <w:hyperlink r:id="rId7" w:history="1">
        <w:r w:rsidR="00D33BC1" w:rsidRPr="00BB0C37">
          <w:rPr>
            <w:rStyle w:val="Hyperlink"/>
            <w:rFonts w:cs="Arial"/>
            <w:sz w:val="24"/>
            <w:szCs w:val="24"/>
          </w:rPr>
          <w:t>www.manchestercommunitycentral.org</w:t>
        </w:r>
      </w:hyperlink>
      <w:r w:rsidR="00D33BC1">
        <w:rPr>
          <w:rFonts w:cs="Arial"/>
          <w:sz w:val="24"/>
          <w:szCs w:val="24"/>
        </w:rPr>
        <w:t xml:space="preserve"> </w:t>
      </w:r>
      <w:r w:rsidRPr="0094400C">
        <w:rPr>
          <w:rFonts w:cs="Arial"/>
          <w:sz w:val="24"/>
          <w:szCs w:val="24"/>
        </w:rPr>
        <w:t xml:space="preserve">or by contacting </w:t>
      </w:r>
      <w:hyperlink r:id="rId8" w:history="1">
        <w:r w:rsidRPr="0094400C">
          <w:rPr>
            <w:rStyle w:val="Hyperlink"/>
            <w:rFonts w:cs="Arial"/>
            <w:sz w:val="24"/>
            <w:szCs w:val="24"/>
          </w:rPr>
          <w:t>pauline@macc.org.uk</w:t>
        </w:r>
      </w:hyperlink>
    </w:p>
    <w:p w:rsidR="007635C4" w:rsidRPr="0094400C" w:rsidRDefault="007635C4" w:rsidP="007635C4">
      <w:pPr>
        <w:spacing w:after="0" w:line="240" w:lineRule="auto"/>
        <w:rPr>
          <w:rFonts w:cs="Arial"/>
          <w:sz w:val="24"/>
          <w:szCs w:val="24"/>
        </w:rPr>
      </w:pPr>
      <w:r w:rsidRPr="0094400C">
        <w:rPr>
          <w:rFonts w:cs="Arial"/>
          <w:sz w:val="24"/>
          <w:szCs w:val="24"/>
        </w:rPr>
        <w:t>Please mark applications for</w:t>
      </w:r>
      <w:r w:rsidR="0037220C">
        <w:rPr>
          <w:rFonts w:cs="Arial"/>
          <w:sz w:val="24"/>
          <w:szCs w:val="24"/>
        </w:rPr>
        <w:t xml:space="preserve"> the attention of Pauline Clark</w:t>
      </w:r>
      <w:r w:rsidRPr="0094400C">
        <w:rPr>
          <w:rFonts w:cs="Arial"/>
          <w:sz w:val="24"/>
          <w:szCs w:val="24"/>
        </w:rPr>
        <w:t xml:space="preserve">, </w:t>
      </w:r>
      <w:hyperlink r:id="rId9" w:history="1">
        <w:r w:rsidR="00EB5EE2" w:rsidRPr="00534AF4">
          <w:rPr>
            <w:rStyle w:val="Hyperlink"/>
            <w:rFonts w:cs="Arial"/>
            <w:sz w:val="24"/>
            <w:szCs w:val="24"/>
          </w:rPr>
          <w:t>pauline@macc.org.uk</w:t>
        </w:r>
      </w:hyperlink>
    </w:p>
    <w:p w:rsidR="007635C4" w:rsidRPr="0094400C" w:rsidRDefault="007635C4" w:rsidP="007635C4">
      <w:pPr>
        <w:spacing w:after="0" w:line="240" w:lineRule="auto"/>
        <w:rPr>
          <w:rFonts w:cs="Arial"/>
          <w:sz w:val="24"/>
          <w:szCs w:val="24"/>
        </w:rPr>
      </w:pPr>
    </w:p>
    <w:p w:rsidR="007635C4" w:rsidRDefault="007635C4" w:rsidP="007635C4">
      <w:pPr>
        <w:spacing w:after="0" w:line="240" w:lineRule="auto"/>
        <w:rPr>
          <w:rFonts w:cs="Arial"/>
          <w:b/>
          <w:sz w:val="24"/>
          <w:szCs w:val="24"/>
        </w:rPr>
      </w:pPr>
      <w:r w:rsidRPr="0094400C">
        <w:rPr>
          <w:rFonts w:cs="Arial"/>
          <w:b/>
          <w:sz w:val="24"/>
          <w:szCs w:val="24"/>
        </w:rPr>
        <w:t>Please note that CVs will not be accepted</w:t>
      </w:r>
    </w:p>
    <w:p w:rsidR="003378CF" w:rsidRPr="0094400C" w:rsidRDefault="003378CF" w:rsidP="007635C4">
      <w:pPr>
        <w:spacing w:after="0" w:line="240" w:lineRule="auto"/>
        <w:rPr>
          <w:rFonts w:cs="Arial"/>
          <w:b/>
          <w:sz w:val="24"/>
          <w:szCs w:val="24"/>
        </w:rPr>
      </w:pPr>
      <w:r>
        <w:rPr>
          <w:rFonts w:cs="Arial"/>
          <w:b/>
          <w:sz w:val="24"/>
          <w:szCs w:val="24"/>
        </w:rPr>
        <w:t xml:space="preserve">Please note that all applications </w:t>
      </w:r>
      <w:r w:rsidRPr="003378CF">
        <w:rPr>
          <w:rFonts w:cs="Arial"/>
          <w:b/>
          <w:sz w:val="24"/>
          <w:szCs w:val="24"/>
          <w:u w:val="single"/>
        </w:rPr>
        <w:t>must</w:t>
      </w:r>
      <w:r>
        <w:rPr>
          <w:rFonts w:cs="Arial"/>
          <w:b/>
          <w:sz w:val="24"/>
          <w:szCs w:val="24"/>
        </w:rPr>
        <w:t xml:space="preserve"> be accompanied by a signed copy of the GDPR Privacy Notice for Job Applicants.</w:t>
      </w:r>
    </w:p>
    <w:p w:rsidR="007635C4" w:rsidRPr="0094400C" w:rsidRDefault="007635C4" w:rsidP="007635C4">
      <w:pPr>
        <w:spacing w:after="0" w:line="240" w:lineRule="auto"/>
        <w:rPr>
          <w:rFonts w:cs="Arial"/>
          <w:sz w:val="24"/>
          <w:szCs w:val="24"/>
        </w:rPr>
      </w:pPr>
    </w:p>
    <w:p w:rsidR="00BA1319" w:rsidRPr="00BA1319" w:rsidRDefault="007635C4" w:rsidP="007635C4">
      <w:pPr>
        <w:spacing w:after="0" w:line="240" w:lineRule="auto"/>
        <w:rPr>
          <w:sz w:val="32"/>
          <w:szCs w:val="32"/>
        </w:rPr>
      </w:pPr>
      <w:proofErr w:type="spellStart"/>
      <w:r w:rsidRPr="0094400C">
        <w:rPr>
          <w:rFonts w:cs="Arial"/>
          <w:sz w:val="24"/>
          <w:szCs w:val="24"/>
        </w:rPr>
        <w:t>Macc</w:t>
      </w:r>
      <w:proofErr w:type="spellEnd"/>
      <w:r w:rsidRPr="0094400C">
        <w:rPr>
          <w:rFonts w:cs="Arial"/>
          <w:sz w:val="24"/>
          <w:szCs w:val="24"/>
        </w:rPr>
        <w:t>, 3</w:t>
      </w:r>
      <w:r w:rsidRPr="0094400C">
        <w:rPr>
          <w:rFonts w:cs="Arial"/>
          <w:sz w:val="24"/>
          <w:szCs w:val="24"/>
          <w:vertAlign w:val="superscript"/>
        </w:rPr>
        <w:t>rd</w:t>
      </w:r>
      <w:r w:rsidRPr="0094400C">
        <w:rPr>
          <w:rFonts w:cs="Arial"/>
          <w:sz w:val="24"/>
          <w:szCs w:val="24"/>
        </w:rPr>
        <w:t xml:space="preserve"> Floor, Swan Buildings, 20 Swan Street, </w:t>
      </w:r>
      <w:proofErr w:type="spellStart"/>
      <w:r w:rsidRPr="0094400C">
        <w:rPr>
          <w:rFonts w:cs="Arial"/>
          <w:sz w:val="24"/>
          <w:szCs w:val="24"/>
        </w:rPr>
        <w:t>Ancoats</w:t>
      </w:r>
      <w:proofErr w:type="spellEnd"/>
      <w:r w:rsidRPr="0094400C">
        <w:rPr>
          <w:rFonts w:cs="Arial"/>
          <w:sz w:val="24"/>
          <w:szCs w:val="24"/>
        </w:rPr>
        <w:t>, Manchester M4 5JW</w:t>
      </w:r>
      <w:r w:rsidR="00EB5EE2">
        <w:rPr>
          <w:rFonts w:cs="Arial"/>
          <w:sz w:val="24"/>
          <w:szCs w:val="24"/>
        </w:rPr>
        <w:t>. Telephone 0161 834 9823</w:t>
      </w:r>
    </w:p>
    <w:sectPr w:rsidR="00BA1319" w:rsidRPr="00BA1319" w:rsidSect="007635C4">
      <w:headerReference w:type="default" r:id="rId10"/>
      <w:footerReference w:type="default" r:id="rId11"/>
      <w:pgSz w:w="11904" w:h="16834"/>
      <w:pgMar w:top="2268" w:right="989" w:bottom="141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79" w:rsidRDefault="00AA4379">
      <w:r>
        <w:separator/>
      </w:r>
    </w:p>
  </w:endnote>
  <w:endnote w:type="continuationSeparator" w:id="0">
    <w:p w:rsidR="00AA4379" w:rsidRDefault="00AA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79" w:rsidRDefault="00AA4379">
    <w:pPr>
      <w:pStyle w:val="Footer"/>
    </w:pPr>
    <w:r>
      <w:rPr>
        <w:noProof/>
        <w:szCs w:val="20"/>
        <w:lang w:val="en-GB" w:eastAsia="en-GB"/>
      </w:rPr>
      <w:drawing>
        <wp:anchor distT="0" distB="0" distL="114300" distR="114300" simplePos="0" relativeHeight="251657728" behindDoc="1" locked="0" layoutInCell="1" allowOverlap="1" wp14:anchorId="1F045E0E" wp14:editId="0598F244">
          <wp:simplePos x="0" y="0"/>
          <wp:positionH relativeFrom="column">
            <wp:posOffset>-1548765</wp:posOffset>
          </wp:positionH>
          <wp:positionV relativeFrom="paragraph">
            <wp:posOffset>-221615</wp:posOffset>
          </wp:positionV>
          <wp:extent cx="8572500" cy="847725"/>
          <wp:effectExtent l="0" t="0" r="0" b="9525"/>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79" w:rsidRDefault="00AA4379">
      <w:r>
        <w:separator/>
      </w:r>
    </w:p>
  </w:footnote>
  <w:footnote w:type="continuationSeparator" w:id="0">
    <w:p w:rsidR="00AA4379" w:rsidRDefault="00AA4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79" w:rsidRDefault="00AA4379">
    <w:pPr>
      <w:pStyle w:val="Header"/>
    </w:pPr>
    <w:r>
      <w:rPr>
        <w:noProof/>
        <w:lang w:val="en-GB" w:eastAsia="en-GB"/>
      </w:rPr>
      <w:drawing>
        <wp:anchor distT="0" distB="0" distL="114300" distR="114300" simplePos="0" relativeHeight="251658752" behindDoc="0" locked="0" layoutInCell="1" allowOverlap="1" wp14:anchorId="7FE8FE7D" wp14:editId="2877F494">
          <wp:simplePos x="0" y="0"/>
          <wp:positionH relativeFrom="column">
            <wp:posOffset>-491490</wp:posOffset>
          </wp:positionH>
          <wp:positionV relativeFrom="paragraph">
            <wp:posOffset>-332740</wp:posOffset>
          </wp:positionV>
          <wp:extent cx="1600200" cy="1216660"/>
          <wp:effectExtent l="0" t="0" r="0" b="2540"/>
          <wp:wrapNone/>
          <wp:docPr id="6" name="Picture 6" descr="Ma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en-GB" w:eastAsia="en-GB"/>
      </w:rPr>
      <w:drawing>
        <wp:anchor distT="0" distB="0" distL="114300" distR="114300" simplePos="0" relativeHeight="251656704" behindDoc="0" locked="0" layoutInCell="1" allowOverlap="1" wp14:anchorId="490FDBE7" wp14:editId="00741226">
          <wp:simplePos x="0" y="0"/>
          <wp:positionH relativeFrom="column">
            <wp:posOffset>-796290</wp:posOffset>
          </wp:positionH>
          <wp:positionV relativeFrom="paragraph">
            <wp:posOffset>-447040</wp:posOffset>
          </wp:positionV>
          <wp:extent cx="7637780" cy="1361440"/>
          <wp:effectExtent l="0" t="0" r="127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E7483"/>
    <w:multiLevelType w:val="hybridMultilevel"/>
    <w:tmpl w:val="4FD04736"/>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B62A9B"/>
    <w:multiLevelType w:val="hybridMultilevel"/>
    <w:tmpl w:val="7A5A3E6E"/>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A31136"/>
    <w:multiLevelType w:val="hybridMultilevel"/>
    <w:tmpl w:val="D43A4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844588"/>
    <w:multiLevelType w:val="hybridMultilevel"/>
    <w:tmpl w:val="712ACFF2"/>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67936"/>
    <w:multiLevelType w:val="hybridMultilevel"/>
    <w:tmpl w:val="C3123794"/>
    <w:lvl w:ilvl="0" w:tplc="1F56A436">
      <w:start w:val="1"/>
      <w:numFmt w:val="bullet"/>
      <w:lvlText w:val=""/>
      <w:lvlJc w:val="left"/>
      <w:pPr>
        <w:tabs>
          <w:tab w:val="num" w:pos="360"/>
        </w:tabs>
        <w:ind w:left="360" w:hanging="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F1"/>
    <w:rsid w:val="00052425"/>
    <w:rsid w:val="00060A10"/>
    <w:rsid w:val="00137D0D"/>
    <w:rsid w:val="001810CA"/>
    <w:rsid w:val="00197EE7"/>
    <w:rsid w:val="001A01A6"/>
    <w:rsid w:val="002C2E29"/>
    <w:rsid w:val="003378CF"/>
    <w:rsid w:val="0037220C"/>
    <w:rsid w:val="003B5027"/>
    <w:rsid w:val="004E4C57"/>
    <w:rsid w:val="00574B22"/>
    <w:rsid w:val="00656373"/>
    <w:rsid w:val="007175F1"/>
    <w:rsid w:val="007245F5"/>
    <w:rsid w:val="007635C4"/>
    <w:rsid w:val="00826E1C"/>
    <w:rsid w:val="0090287D"/>
    <w:rsid w:val="009929F6"/>
    <w:rsid w:val="00A23801"/>
    <w:rsid w:val="00A77BBF"/>
    <w:rsid w:val="00AA4379"/>
    <w:rsid w:val="00BA1319"/>
    <w:rsid w:val="00BD026D"/>
    <w:rsid w:val="00C0527C"/>
    <w:rsid w:val="00C467A9"/>
    <w:rsid w:val="00C63594"/>
    <w:rsid w:val="00C8551C"/>
    <w:rsid w:val="00CB0A16"/>
    <w:rsid w:val="00D33BC1"/>
    <w:rsid w:val="00D42594"/>
    <w:rsid w:val="00EB5EE2"/>
    <w:rsid w:val="00F53BEB"/>
    <w:rsid w:val="00F57179"/>
    <w:rsid w:val="00F8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A7EB596"/>
  <w15:docId w15:val="{540B82F2-ADEC-49CE-ADE0-89C00F50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5C4"/>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spacing w:after="0" w:line="240" w:lineRule="auto"/>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spacing w:after="0" w:line="240" w:lineRule="auto"/>
    </w:pPr>
    <w:rPr>
      <w:rFonts w:ascii="Times New Roman" w:hAnsi="Times New Roman"/>
      <w:sz w:val="24"/>
      <w:szCs w:val="24"/>
      <w:lang w:val="en-US"/>
    </w:rPr>
  </w:style>
  <w:style w:type="paragraph" w:styleId="Footer">
    <w:name w:val="footer"/>
    <w:basedOn w:val="Normal"/>
    <w:semiHidden/>
    <w:rsid w:val="00884999"/>
    <w:pPr>
      <w:tabs>
        <w:tab w:val="center" w:pos="4320"/>
        <w:tab w:val="right" w:pos="8640"/>
      </w:tabs>
      <w:spacing w:after="0" w:line="240" w:lineRule="auto"/>
    </w:pPr>
    <w:rPr>
      <w:rFonts w:ascii="Times New Roman" w:hAnsi="Times New Roman"/>
      <w:sz w:val="24"/>
      <w:szCs w:val="24"/>
      <w:lang w:val="en-US"/>
    </w:rPr>
  </w:style>
  <w:style w:type="character" w:styleId="Hyperlink">
    <w:name w:val="Hyperlink"/>
    <w:basedOn w:val="DefaultParagraphFont"/>
    <w:rsid w:val="00A77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ine@ma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nchestercommunitycentr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ine@macc.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20and%20publicity\Document%20Templates\Blank%20document\MaccDocumentHead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MaccDocumentHeader2</Template>
  <TotalTime>28</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Links>
    <vt:vector size="30" baseType="variant">
      <vt:variant>
        <vt:i4>2621548</vt:i4>
      </vt:variant>
      <vt:variant>
        <vt:i4>12</vt:i4>
      </vt:variant>
      <vt:variant>
        <vt:i4>0</vt:i4>
      </vt:variant>
      <vt:variant>
        <vt:i4>5</vt:i4>
      </vt:variant>
      <vt:variant>
        <vt:lpwstr>http://www.manchestercommunitycentral.org/give-locally</vt:lpwstr>
      </vt:variant>
      <vt:variant>
        <vt:lpwstr/>
      </vt:variant>
      <vt:variant>
        <vt:i4>6226002</vt:i4>
      </vt:variant>
      <vt:variant>
        <vt:i4>9</vt:i4>
      </vt:variant>
      <vt:variant>
        <vt:i4>0</vt:i4>
      </vt:variant>
      <vt:variant>
        <vt:i4>5</vt:i4>
      </vt:variant>
      <vt:variant>
        <vt:lpwstr>http://www.mymanchester.net/</vt:lpwstr>
      </vt:variant>
      <vt:variant>
        <vt:lpwstr/>
      </vt:variant>
      <vt:variant>
        <vt:i4>6946864</vt:i4>
      </vt:variant>
      <vt:variant>
        <vt:i4>6</vt:i4>
      </vt:variant>
      <vt:variant>
        <vt:i4>0</vt:i4>
      </vt:variant>
      <vt:variant>
        <vt:i4>5</vt:i4>
      </vt:variant>
      <vt:variant>
        <vt:lpwstr>http://communityreporter.co.uk/</vt:lpwstr>
      </vt:variant>
      <vt:variant>
        <vt:lpwstr/>
      </vt:variant>
      <vt:variant>
        <vt:i4>3801202</vt:i4>
      </vt:variant>
      <vt:variant>
        <vt:i4>3</vt:i4>
      </vt:variant>
      <vt:variant>
        <vt:i4>0</vt:i4>
      </vt:variant>
      <vt:variant>
        <vt:i4>5</vt:i4>
      </vt:variant>
      <vt:variant>
        <vt:lpwstr>http://peoplesvoicemedia.co.uk/working-with-you/institute-of-communityreporters</vt:lpwstr>
      </vt:variant>
      <vt:variant>
        <vt:lpwstr/>
      </vt:variant>
      <vt:variant>
        <vt:i4>6619189</vt:i4>
      </vt:variant>
      <vt:variant>
        <vt:i4>0</vt:i4>
      </vt:variant>
      <vt:variant>
        <vt:i4>0</vt:i4>
      </vt:variant>
      <vt:variant>
        <vt:i4>5</vt:i4>
      </vt:variant>
      <vt:variant>
        <vt:lpwstr>http://www.youtube.com/user/maccmanchester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Foster</dc:creator>
  <cp:lastModifiedBy>Michelle Foster</cp:lastModifiedBy>
  <cp:revision>6</cp:revision>
  <cp:lastPrinted>2010-01-19T12:24:00Z</cp:lastPrinted>
  <dcterms:created xsi:type="dcterms:W3CDTF">2018-05-29T12:11:00Z</dcterms:created>
  <dcterms:modified xsi:type="dcterms:W3CDTF">2018-05-31T14:19:00Z</dcterms:modified>
</cp:coreProperties>
</file>